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Amigos del Tango ry</w:t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Kumpulantie 1</w:t>
            </w:r>
          </w:p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00520 Helsinki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99322" cy="122396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322" cy="12239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Yhdistyksen sääntömääräinen syyskokous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PÖYTÄKIRJA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Paikka: </w:t>
      </w:r>
    </w:p>
    <w:p w:rsidR="00000000" w:rsidDel="00000000" w:rsidP="00000000" w:rsidRDefault="00000000" w:rsidRPr="00000000" w14:paraId="0000000A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El Ático, Kumpulantie 1 (8. kerros),</w:t>
      </w:r>
    </w:p>
    <w:p w:rsidR="00000000" w:rsidDel="00000000" w:rsidP="00000000" w:rsidRDefault="00000000" w:rsidRPr="00000000" w14:paraId="0000000B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00520 Helsinki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Aika: 10.12.2017, kello 16.00-18.00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Kokouksen avaus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Puheenjohtaja Bernt Andreas Drange avasi kokouksen klo 16.20.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2. Kokouksen puheenjohtajan, sihteerin, kahden pöytäkirjantarkastajan ja kahden ääntenlaskijan valinta</w:t>
      </w:r>
      <w:r w:rsidDel="00000000" w:rsidR="00000000" w:rsidRPr="00000000">
        <w:rPr>
          <w:rtl w:val="0"/>
        </w:rPr>
        <w:br w:type="textWrapping"/>
        <w:br w:type="textWrapping"/>
        <w:t xml:space="preserve">Kokouksen puheenjohtajaksi valittiin Jani Keinänen ja sihteeriksi Jouni Mättö. Kokouksen pöytäkirjantarkastajiksi ja ääntenlaskijoiksi valittiin Tommi Vornanen ja Seita Keloluoto.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Kokouksen laillisuus, päätösvaltaisuus ja osallistujat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Kokouskutsut oli lähetetty sähköpostilla sekä postitse 1.11.2018. Kokous todettiin lailliseksi ja päätösvaltaiseksi. Kokouksessa oli läsnä 24 jäsentä, osanottajaluettelo pöytäkirjan liitteenä.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Kokouksen esityslistan hyväksyminen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Esityslista hyväksyttiin sellaisenaan.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Toimintasuunnitelman, tulo- ja menoarvion sekä liittymis- ja jäsenmaksujen</w:t>
      </w:r>
    </w:p>
    <w:p w:rsidR="00000000" w:rsidDel="00000000" w:rsidP="00000000" w:rsidRDefault="00000000" w:rsidRPr="00000000" w14:paraId="0000001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vahvistaminen vuodelle 2019</w:t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Toimintasuunnitelmaan päätettiin lisätä perustettavaksi Aticon ulkoisten tapahtumien työryhmä sekä maininta yhdistyksen lapsiystävällisyydestä. Toimintasuunnitelma hyväksyttiin muilta osin sellaisenaan. 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Tulo- ja menoarvio hyväksyttiin sellaisenaan. Liittymis- ja jäsenmaksuksi vahvistettiin 25 €. Lisäksi sovittiin kesäleirin jälkeen loppuvuoden jäsenmaksuksi 15 €.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Hallituksen puheenjohtajan ja muiden jäsenten valinta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Kokous valitsi yhdistyksen puheenjohtajaksi Bernt Andreas Drangen.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Hallituksen varsinaisiksi jäseniksi valittiin Jani Keinänen, Liina Nyholm, Emma Murros, Nadja Tapia ja Tommi Vornanen.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Hallituksen varajäseniksi valittiin Kata Heiskanen ja Marjo Kiukaanniemi.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Lisäksi päätettiin ehdottaa hallitukselle, että se kutsuisi varsinaisen kokoonpanon ulkopuolelta sihteeriksi Kirsi Laatikainen ja tangoyhdistyksien yhteyshenkilöksi Jenna Polven.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Toiminnantarkastajien ja heidän varatoiminnantarkastajien valinta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Toiminnantarkastajiksi valittiin Juha Vehviläinen ja Else Kyhälä.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Varatoiminnantarkastajiksi valittiin Matti Kurronen ja Esa Pasanen.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 Kolmejäsenisen vaalikomitean, joka pohjustaa ja ehdottaa vuoden 2020 hallituksen kokoonpanon yhdistyksen syyskokoukselle.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Vaalikomiteaan valittiin Jouni Mättö, Janne Ranne ja Laura Rustholkarhu.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 Kokouksen päättäminen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Puheenjohtaja päätti kokouksen klo 17.50.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Pöytäkirjan vakuudeksi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puheenjohtaja </w:t>
        <w:tab/>
        <w:tab/>
        <w:tab/>
        <w:tab/>
        <w:t xml:space="preserve">sihteeri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Olemme tarkastaneet pöytäkirjan ja todenneet sen vastaavan kokouksen kulkua.</w:t>
        <w:br w:type="textWrapping"/>
        <w:br w:type="textWrapping"/>
        <w:br w:type="textWrapping"/>
        <w:br w:type="textWrapping"/>
        <w:t xml:space="preserve">_____________________________</w:t>
        <w:tab/>
        <w:tab/>
        <w:t xml:space="preserve">______________________________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